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1F70F3" w14:textId="4D6607C6" w:rsidR="00FC5946" w:rsidRDefault="00220611">
      <w:r>
        <w:rPr>
          <w:noProof/>
        </w:rPr>
        <mc:AlternateContent>
          <mc:Choice Requires="wps">
            <w:drawing>
              <wp:anchor distT="0" distB="0" distL="114300" distR="114300" simplePos="0" relativeHeight="251655164" behindDoc="0" locked="0" layoutInCell="1" allowOverlap="1" wp14:anchorId="305FDEE3" wp14:editId="5E450C32">
                <wp:simplePos x="0" y="0"/>
                <wp:positionH relativeFrom="page">
                  <wp:align>left</wp:align>
                </wp:positionH>
                <wp:positionV relativeFrom="paragraph">
                  <wp:posOffset>-276225</wp:posOffset>
                </wp:positionV>
                <wp:extent cx="5029200" cy="3895725"/>
                <wp:effectExtent l="0" t="0" r="0" b="95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89572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alpha val="26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6F9852" id="Rectangle 14" o:spid="_x0000_s1026" style="position:absolute;margin-left:0;margin-top:-21.75pt;width:396pt;height:306.75pt;z-index:2516551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" fillcolor="#ffc000 [3207]" stroked="f" strokeweight="1pt">
                <v:fill opacity="16962f"/>
                <w10:wrap anchorx="page"/>
              </v:rect>
            </w:pict>
          </mc:Fallback>
        </mc:AlternateContent>
      </w:r>
      <w:r w:rsidR="007B0784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4CB2CA61" wp14:editId="3ECABCE0">
                <wp:simplePos x="0" y="0"/>
                <wp:positionH relativeFrom="margin">
                  <wp:posOffset>5469255</wp:posOffset>
                </wp:positionH>
                <wp:positionV relativeFrom="paragraph">
                  <wp:posOffset>4886960</wp:posOffset>
                </wp:positionV>
                <wp:extent cx="3905250" cy="2143125"/>
                <wp:effectExtent l="0" t="0" r="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BD3FD" w14:textId="1F6EB6C1" w:rsidR="00CD118B" w:rsidRPr="007B0784" w:rsidRDefault="00CD118B" w:rsidP="00537FBC">
                            <w:pPr>
                              <w:spacing w:after="0"/>
                              <w:contextualSpacing/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Career</w:t>
                            </w:r>
                            <w:r w:rsidR="000D5E93"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Wise</w:t>
                            </w:r>
                          </w:p>
                          <w:p w14:paraId="570D225D" w14:textId="77777777" w:rsidR="00537FBC" w:rsidRPr="007B0784" w:rsidRDefault="00537FBC" w:rsidP="00537FBC">
                            <w:pPr>
                              <w:pStyle w:val="ListParagraph"/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D707683" w14:textId="308F3F8F" w:rsidR="00CD118B" w:rsidRPr="007B0784" w:rsidRDefault="00B946ED" w:rsidP="00162F2B">
                            <w:pPr>
                              <w:spacing w:after="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Students have insight into personal values and interests, as well as </w:t>
                            </w:r>
                            <w:r w:rsidR="009A5EBC" w:rsidRPr="007B0784">
                              <w:rPr>
                                <w:sz w:val="24"/>
                                <w:szCs w:val="24"/>
                              </w:rPr>
                              <w:t xml:space="preserve">the 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>economic realities of the job market, that</w:t>
                            </w:r>
                            <w:r w:rsidR="003E5A70" w:rsidRPr="007B07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>support</w:t>
                            </w:r>
                            <w:r w:rsidR="003E5A70" w:rsidRPr="007B0784"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 informed career decisions.</w:t>
                            </w:r>
                          </w:p>
                          <w:p w14:paraId="59026D12" w14:textId="5261FF25" w:rsidR="00537FBC" w:rsidRPr="007B0784" w:rsidRDefault="00537FBC" w:rsidP="00964D3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C5A5874" w14:textId="644DA437" w:rsidR="00232BB1" w:rsidRDefault="00232BB1" w:rsidP="00CA57F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Career Pathways</w:t>
                            </w:r>
                          </w:p>
                          <w:p w14:paraId="086EA373" w14:textId="11A1B2DE" w:rsidR="00162F2B" w:rsidRPr="007B0784" w:rsidRDefault="009A5EBC" w:rsidP="00CA57F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Career Exploration </w:t>
                            </w:r>
                          </w:p>
                          <w:p w14:paraId="1A568AD1" w14:textId="5327607A" w:rsidR="00162F2B" w:rsidRPr="007B0784" w:rsidRDefault="00CA57FB" w:rsidP="00162F2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>Educator</w:t>
                            </w:r>
                            <w:r w:rsidR="00C82BD5" w:rsidRPr="007B07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>Career Guides</w:t>
                            </w:r>
                            <w:r w:rsidR="00C82BD5" w:rsidRPr="007B07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E7F651F" w14:textId="77777777" w:rsidR="00CD118B" w:rsidRPr="007B0784" w:rsidRDefault="00CD118B" w:rsidP="00537FBC">
                            <w:pPr>
                              <w:spacing w:after="0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B2CA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0.65pt;margin-top:384.8pt;width:307.5pt;height:168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" filled="f" stroked="f">
                <v:textbox>
                  <w:txbxContent>
                    <w:p w14:paraId="452BD3FD" w14:textId="1F6EB6C1" w:rsidR="00CD118B" w:rsidRPr="007B0784" w:rsidRDefault="00CD118B" w:rsidP="00537FBC">
                      <w:pPr>
                        <w:spacing w:after="0"/>
                        <w:contextualSpacing/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7B0784">
                        <w:rPr>
                          <w:i/>
                          <w:iCs/>
                          <w:sz w:val="24"/>
                          <w:szCs w:val="24"/>
                        </w:rPr>
                        <w:t>Career</w:t>
                      </w:r>
                      <w:r w:rsidR="000D5E93" w:rsidRPr="007B0784">
                        <w:rPr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7B0784">
                        <w:rPr>
                          <w:i/>
                          <w:iCs/>
                          <w:sz w:val="24"/>
                          <w:szCs w:val="24"/>
                        </w:rPr>
                        <w:t>Wise</w:t>
                      </w:r>
                    </w:p>
                    <w:p w14:paraId="570D225D" w14:textId="77777777" w:rsidR="00537FBC" w:rsidRPr="007B0784" w:rsidRDefault="00537FBC" w:rsidP="00537FBC">
                      <w:pPr>
                        <w:pStyle w:val="ListParagraph"/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3D707683" w14:textId="308F3F8F" w:rsidR="00CD118B" w:rsidRPr="007B0784" w:rsidRDefault="00B946ED" w:rsidP="00162F2B">
                      <w:pPr>
                        <w:spacing w:after="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 xml:space="preserve">Students have insight into personal values and interests, as well as </w:t>
                      </w:r>
                      <w:r w:rsidR="009A5EBC" w:rsidRPr="007B0784">
                        <w:rPr>
                          <w:sz w:val="24"/>
                          <w:szCs w:val="24"/>
                        </w:rPr>
                        <w:t xml:space="preserve">the </w:t>
                      </w:r>
                      <w:r w:rsidRPr="007B0784">
                        <w:rPr>
                          <w:sz w:val="24"/>
                          <w:szCs w:val="24"/>
                        </w:rPr>
                        <w:t>economic realities of the job market, that</w:t>
                      </w:r>
                      <w:r w:rsidR="003E5A70" w:rsidRPr="007B07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B0784">
                        <w:rPr>
                          <w:sz w:val="24"/>
                          <w:szCs w:val="24"/>
                        </w:rPr>
                        <w:t>support</w:t>
                      </w:r>
                      <w:r w:rsidR="003E5A70" w:rsidRPr="007B0784">
                        <w:rPr>
                          <w:sz w:val="24"/>
                          <w:szCs w:val="24"/>
                        </w:rPr>
                        <w:t>s</w:t>
                      </w:r>
                      <w:r w:rsidRPr="007B0784">
                        <w:rPr>
                          <w:sz w:val="24"/>
                          <w:szCs w:val="24"/>
                        </w:rPr>
                        <w:t xml:space="preserve"> informed career decisions.</w:t>
                      </w:r>
                    </w:p>
                    <w:p w14:paraId="59026D12" w14:textId="5261FF25" w:rsidR="00537FBC" w:rsidRPr="007B0784" w:rsidRDefault="00537FBC" w:rsidP="00964D3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</w:p>
                    <w:p w14:paraId="4C5A5874" w14:textId="644DA437" w:rsidR="00232BB1" w:rsidRDefault="00232BB1" w:rsidP="00CA57F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Career Pathways</w:t>
                      </w:r>
                    </w:p>
                    <w:p w14:paraId="086EA373" w14:textId="11A1B2DE" w:rsidR="00162F2B" w:rsidRPr="007B0784" w:rsidRDefault="009A5EBC" w:rsidP="00CA57F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 xml:space="preserve">Career Exploration </w:t>
                      </w:r>
                    </w:p>
                    <w:p w14:paraId="1A568AD1" w14:textId="5327607A" w:rsidR="00162F2B" w:rsidRPr="007B0784" w:rsidRDefault="00CA57FB" w:rsidP="00162F2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>Educator</w:t>
                      </w:r>
                      <w:r w:rsidR="00C82BD5" w:rsidRPr="007B07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7B0784">
                        <w:rPr>
                          <w:sz w:val="24"/>
                          <w:szCs w:val="24"/>
                        </w:rPr>
                        <w:t>Career Guides</w:t>
                      </w:r>
                      <w:r w:rsidR="00C82BD5" w:rsidRPr="007B0784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1E7F651F" w14:textId="77777777" w:rsidR="00CD118B" w:rsidRPr="007B0784" w:rsidRDefault="00CD118B" w:rsidP="00537FBC">
                      <w:pPr>
                        <w:spacing w:after="0"/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784">
        <w:rPr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0237C99F" wp14:editId="1160A203">
                <wp:simplePos x="0" y="0"/>
                <wp:positionH relativeFrom="margin">
                  <wp:posOffset>172085</wp:posOffset>
                </wp:positionH>
                <wp:positionV relativeFrom="paragraph">
                  <wp:posOffset>4855845</wp:posOffset>
                </wp:positionV>
                <wp:extent cx="2360930" cy="2143125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58E59" w14:textId="1B4575D6" w:rsidR="00CD118B" w:rsidRPr="007B0784" w:rsidRDefault="00CD118B" w:rsidP="00537FBC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Career</w:t>
                            </w:r>
                            <w:r w:rsidR="000D5E93"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Engaged</w:t>
                            </w:r>
                          </w:p>
                          <w:p w14:paraId="17F66CDA" w14:textId="77777777" w:rsidR="00537FBC" w:rsidRPr="007B0784" w:rsidRDefault="00537FBC" w:rsidP="00537FBC">
                            <w:pPr>
                              <w:pStyle w:val="ListParagraph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822DA7A" w14:textId="031000AC" w:rsidR="00CD118B" w:rsidRPr="007B0784" w:rsidRDefault="00B946ED" w:rsidP="00162F2B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Students are motivated and inspired to develop </w:t>
                            </w:r>
                            <w:r w:rsidR="003E5A70" w:rsidRPr="007B0784">
                              <w:rPr>
                                <w:sz w:val="24"/>
                                <w:szCs w:val="24"/>
                              </w:rPr>
                              <w:t>career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 skills and seek </w:t>
                            </w:r>
                            <w:r w:rsidR="003E5A70" w:rsidRPr="007B0784">
                              <w:rPr>
                                <w:sz w:val="24"/>
                                <w:szCs w:val="24"/>
                              </w:rPr>
                              <w:t>employment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 opportunities that meet both personal and community needs.</w:t>
                            </w:r>
                          </w:p>
                          <w:p w14:paraId="7C24549B" w14:textId="63BA9AAC" w:rsidR="00CD118B" w:rsidRPr="007B0784" w:rsidRDefault="00CD118B" w:rsidP="00537FBC">
                            <w:pPr>
                              <w:spacing w:after="0" w:line="24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0043EF" w14:textId="10FBE891" w:rsidR="00537FBC" w:rsidRPr="007B0784" w:rsidRDefault="00162F2B" w:rsidP="009A5EB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080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>Career Awareness &amp; Exposure</w:t>
                            </w:r>
                          </w:p>
                          <w:p w14:paraId="79395C03" w14:textId="40B676E3" w:rsidR="00162F2B" w:rsidRPr="007B0784" w:rsidRDefault="009A5EBC" w:rsidP="009A5EB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080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Purposeful Learning </w:t>
                            </w:r>
                            <w:r w:rsidR="00EB7067" w:rsidRPr="007B0784">
                              <w:rPr>
                                <w:sz w:val="24"/>
                                <w:szCs w:val="24"/>
                              </w:rPr>
                              <w:t>Connected to Careers</w:t>
                            </w:r>
                          </w:p>
                          <w:p w14:paraId="2B15AA77" w14:textId="77777777" w:rsidR="00162F2B" w:rsidRPr="007B0784" w:rsidRDefault="00162F2B" w:rsidP="00162F2B">
                            <w:pPr>
                              <w:pStyle w:val="ListParagraph"/>
                              <w:spacing w:after="0" w:line="240" w:lineRule="auto"/>
                              <w:ind w:left="162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5C3AF393" w14:textId="459D08BA" w:rsidR="00537FBC" w:rsidRDefault="00537FBC" w:rsidP="00162F2B">
                            <w:pPr>
                              <w:pStyle w:val="ListParagraph"/>
                              <w:spacing w:after="0" w:line="240" w:lineRule="auto"/>
                              <w:ind w:left="1620"/>
                            </w:pPr>
                          </w:p>
                          <w:p w14:paraId="10CDC968" w14:textId="77777777" w:rsidR="00537FBC" w:rsidRDefault="00537FBC" w:rsidP="00537FBC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7C99F" id="_x0000_s1027" type="#_x0000_t202" style="position:absolute;margin-left:13.55pt;margin-top:382.35pt;width:185.9pt;height:168.75pt;z-index:25167257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" filled="f" stroked="f">
                <v:textbox>
                  <w:txbxContent>
                    <w:p w14:paraId="58B58E59" w14:textId="1B4575D6" w:rsidR="00CD118B" w:rsidRPr="007B0784" w:rsidRDefault="00CD118B" w:rsidP="00537FBC">
                      <w:pPr>
                        <w:spacing w:after="0" w:line="240" w:lineRule="auto"/>
                        <w:contextualSpacing/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7B0784">
                        <w:rPr>
                          <w:i/>
                          <w:iCs/>
                          <w:sz w:val="24"/>
                          <w:szCs w:val="24"/>
                        </w:rPr>
                        <w:t>Career</w:t>
                      </w:r>
                      <w:r w:rsidR="000D5E93" w:rsidRPr="007B0784">
                        <w:rPr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7B0784">
                        <w:rPr>
                          <w:i/>
                          <w:iCs/>
                          <w:sz w:val="24"/>
                          <w:szCs w:val="24"/>
                        </w:rPr>
                        <w:t>Engaged</w:t>
                      </w:r>
                    </w:p>
                    <w:p w14:paraId="17F66CDA" w14:textId="77777777" w:rsidR="00537FBC" w:rsidRPr="007B0784" w:rsidRDefault="00537FBC" w:rsidP="00537FBC">
                      <w:pPr>
                        <w:pStyle w:val="ListParagraph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4822DA7A" w14:textId="031000AC" w:rsidR="00CD118B" w:rsidRPr="007B0784" w:rsidRDefault="00B946ED" w:rsidP="00162F2B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 xml:space="preserve">Students are motivated and inspired to develop </w:t>
                      </w:r>
                      <w:r w:rsidR="003E5A70" w:rsidRPr="007B0784">
                        <w:rPr>
                          <w:sz w:val="24"/>
                          <w:szCs w:val="24"/>
                        </w:rPr>
                        <w:t>career</w:t>
                      </w:r>
                      <w:r w:rsidRPr="007B0784">
                        <w:rPr>
                          <w:sz w:val="24"/>
                          <w:szCs w:val="24"/>
                        </w:rPr>
                        <w:t xml:space="preserve"> skills and seek </w:t>
                      </w:r>
                      <w:r w:rsidR="003E5A70" w:rsidRPr="007B0784">
                        <w:rPr>
                          <w:sz w:val="24"/>
                          <w:szCs w:val="24"/>
                        </w:rPr>
                        <w:t>employment</w:t>
                      </w:r>
                      <w:r w:rsidRPr="007B0784">
                        <w:rPr>
                          <w:sz w:val="24"/>
                          <w:szCs w:val="24"/>
                        </w:rPr>
                        <w:t xml:space="preserve"> opportunities that meet both personal and community needs.</w:t>
                      </w:r>
                    </w:p>
                    <w:p w14:paraId="7C24549B" w14:textId="63BA9AAC" w:rsidR="00CD118B" w:rsidRPr="007B0784" w:rsidRDefault="00CD118B" w:rsidP="00537FBC">
                      <w:pPr>
                        <w:spacing w:after="0" w:line="240" w:lineRule="auto"/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  <w:p w14:paraId="230043EF" w14:textId="10FBE891" w:rsidR="00537FBC" w:rsidRPr="007B0784" w:rsidRDefault="00162F2B" w:rsidP="009A5EB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080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>Career Awareness &amp; Exposure</w:t>
                      </w:r>
                    </w:p>
                    <w:p w14:paraId="79395C03" w14:textId="40B676E3" w:rsidR="00162F2B" w:rsidRPr="007B0784" w:rsidRDefault="009A5EBC" w:rsidP="009A5EB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080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 xml:space="preserve">Purposeful Learning </w:t>
                      </w:r>
                      <w:r w:rsidR="00EB7067" w:rsidRPr="007B0784">
                        <w:rPr>
                          <w:sz w:val="24"/>
                          <w:szCs w:val="24"/>
                        </w:rPr>
                        <w:t>Connected to Careers</w:t>
                      </w:r>
                    </w:p>
                    <w:p w14:paraId="2B15AA77" w14:textId="77777777" w:rsidR="00162F2B" w:rsidRPr="007B0784" w:rsidRDefault="00162F2B" w:rsidP="00162F2B">
                      <w:pPr>
                        <w:pStyle w:val="ListParagraph"/>
                        <w:spacing w:after="0" w:line="240" w:lineRule="auto"/>
                        <w:ind w:left="1620"/>
                        <w:rPr>
                          <w:sz w:val="24"/>
                          <w:szCs w:val="24"/>
                        </w:rPr>
                      </w:pPr>
                    </w:p>
                    <w:p w14:paraId="5C3AF393" w14:textId="459D08BA" w:rsidR="00537FBC" w:rsidRDefault="00537FBC" w:rsidP="00162F2B">
                      <w:pPr>
                        <w:pStyle w:val="ListParagraph"/>
                        <w:spacing w:after="0" w:line="240" w:lineRule="auto"/>
                        <w:ind w:left="1620"/>
                      </w:pPr>
                    </w:p>
                    <w:p w14:paraId="10CDC968" w14:textId="77777777" w:rsidR="00537FBC" w:rsidRDefault="00537FBC" w:rsidP="00537FBC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784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51F27107" wp14:editId="753289FE">
                <wp:simplePos x="0" y="0"/>
                <wp:positionH relativeFrom="margin">
                  <wp:posOffset>5335905</wp:posOffset>
                </wp:positionH>
                <wp:positionV relativeFrom="paragraph">
                  <wp:posOffset>830580</wp:posOffset>
                </wp:positionV>
                <wp:extent cx="4305300" cy="214312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5B15E" w14:textId="2164060B" w:rsidR="00CD118B" w:rsidRPr="007B0784" w:rsidRDefault="00CD118B" w:rsidP="00537FBC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Career</w:t>
                            </w:r>
                            <w:r w:rsidR="000D5E93"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Prepared</w:t>
                            </w:r>
                          </w:p>
                          <w:p w14:paraId="4F1CF84C" w14:textId="77777777" w:rsidR="00537FBC" w:rsidRPr="007B0784" w:rsidRDefault="00537FBC" w:rsidP="00537FBC">
                            <w:pPr>
                              <w:pStyle w:val="ListParagraph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394BA79A" w14:textId="7F327E1C" w:rsidR="00CD118B" w:rsidRPr="007B0784" w:rsidRDefault="00B946ED" w:rsidP="000D5E9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>Students have the necessary foundational</w:t>
                            </w:r>
                            <w:r w:rsidR="003E5A70" w:rsidRPr="007B0784">
                              <w:rPr>
                                <w:sz w:val="24"/>
                                <w:szCs w:val="24"/>
                              </w:rPr>
                              <w:t xml:space="preserve">, technical, and workplace </w:t>
                            </w:r>
                            <w:r w:rsidR="00EF436F" w:rsidRPr="007B0784">
                              <w:rPr>
                                <w:sz w:val="24"/>
                                <w:szCs w:val="24"/>
                              </w:rPr>
                              <w:t>skills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E5A70" w:rsidRPr="007B0784">
                              <w:rPr>
                                <w:sz w:val="24"/>
                                <w:szCs w:val="24"/>
                              </w:rPr>
                              <w:t>needed to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 support success in a variety of careers.</w:t>
                            </w:r>
                          </w:p>
                          <w:p w14:paraId="1851C61A" w14:textId="77777777" w:rsidR="00537FBC" w:rsidRPr="007B0784" w:rsidRDefault="00537FBC" w:rsidP="00537FBC">
                            <w:pPr>
                              <w:spacing w:after="0" w:line="240" w:lineRule="auto"/>
                              <w:contextualSpacing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F089BAF" w14:textId="0594B902" w:rsidR="00537FBC" w:rsidRPr="007B0784" w:rsidRDefault="000D5E93" w:rsidP="00162F2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80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Career-Focused Curricu</w:t>
                            </w:r>
                            <w:r w:rsidR="00162F2B" w:rsidRPr="007B078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la</w:t>
                            </w:r>
                          </w:p>
                          <w:p w14:paraId="0075D778" w14:textId="6655E5A7" w:rsidR="004A342C" w:rsidRPr="007B0784" w:rsidRDefault="0077308B" w:rsidP="00162F2B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800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Math Assessments</w:t>
                            </w:r>
                            <w:r w:rsidR="00FA5E03" w:rsidRPr="007B0784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with Quantile Career Database (powered by the </w:t>
                            </w:r>
                            <w:r w:rsidR="00FA5E03" w:rsidRPr="007B0784">
                              <w:rPr>
                                <w:rFonts w:cstheme="minorHAnsi"/>
                                <w:color w:val="000000"/>
                                <w:sz w:val="24"/>
                                <w:szCs w:val="24"/>
                              </w:rPr>
                              <w:t>Quantile® Framework for Mathematics)</w:t>
                            </w:r>
                          </w:p>
                          <w:p w14:paraId="27585241" w14:textId="62619BFA" w:rsidR="00FA5E03" w:rsidRPr="00FA5E03" w:rsidRDefault="00FA5E03" w:rsidP="00FA5E03">
                            <w:pPr>
                              <w:pStyle w:val="ListParagraph"/>
                              <w:spacing w:after="0" w:line="240" w:lineRule="auto"/>
                              <w:ind w:left="1800"/>
                              <w:rPr>
                                <w:rFonts w:cstheme="minorHAnsi"/>
                              </w:rPr>
                            </w:pPr>
                          </w:p>
                          <w:p w14:paraId="11D63583" w14:textId="323087B6" w:rsidR="00162F2B" w:rsidRDefault="00162F2B" w:rsidP="00FA5E03">
                            <w:pPr>
                              <w:pStyle w:val="ListParagraph"/>
                              <w:spacing w:after="0" w:line="240" w:lineRule="auto"/>
                              <w:ind w:left="180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27107" id="_x0000_s1028" type="#_x0000_t202" style="position:absolute;margin-left:420.15pt;margin-top:65.4pt;width:339pt;height:168.7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" filled="f" stroked="f">
                <v:textbox>
                  <w:txbxContent>
                    <w:p w14:paraId="0245B15E" w14:textId="2164060B" w:rsidR="00CD118B" w:rsidRPr="007B0784" w:rsidRDefault="00CD118B" w:rsidP="00537FBC">
                      <w:pPr>
                        <w:spacing w:after="0" w:line="240" w:lineRule="auto"/>
                        <w:contextualSpacing/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7B0784">
                        <w:rPr>
                          <w:i/>
                          <w:iCs/>
                          <w:sz w:val="24"/>
                          <w:szCs w:val="24"/>
                        </w:rPr>
                        <w:t>Career</w:t>
                      </w:r>
                      <w:r w:rsidR="000D5E93" w:rsidRPr="007B0784">
                        <w:rPr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Pr="007B0784">
                        <w:rPr>
                          <w:i/>
                          <w:iCs/>
                          <w:sz w:val="24"/>
                          <w:szCs w:val="24"/>
                        </w:rPr>
                        <w:t>Prepared</w:t>
                      </w:r>
                    </w:p>
                    <w:p w14:paraId="4F1CF84C" w14:textId="77777777" w:rsidR="00537FBC" w:rsidRPr="007B0784" w:rsidRDefault="00537FBC" w:rsidP="00537FBC">
                      <w:pPr>
                        <w:pStyle w:val="ListParagraph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394BA79A" w14:textId="7F327E1C" w:rsidR="00CD118B" w:rsidRPr="007B0784" w:rsidRDefault="00B946ED" w:rsidP="000D5E93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>Students have the necessary foundational</w:t>
                      </w:r>
                      <w:r w:rsidR="003E5A70" w:rsidRPr="007B0784">
                        <w:rPr>
                          <w:sz w:val="24"/>
                          <w:szCs w:val="24"/>
                        </w:rPr>
                        <w:t xml:space="preserve">, technical, and workplace </w:t>
                      </w:r>
                      <w:r w:rsidR="00EF436F" w:rsidRPr="007B0784">
                        <w:rPr>
                          <w:sz w:val="24"/>
                          <w:szCs w:val="24"/>
                        </w:rPr>
                        <w:t>skills</w:t>
                      </w:r>
                      <w:r w:rsidRPr="007B078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3E5A70" w:rsidRPr="007B0784">
                        <w:rPr>
                          <w:sz w:val="24"/>
                          <w:szCs w:val="24"/>
                        </w:rPr>
                        <w:t>needed to</w:t>
                      </w:r>
                      <w:r w:rsidRPr="007B0784">
                        <w:rPr>
                          <w:sz w:val="24"/>
                          <w:szCs w:val="24"/>
                        </w:rPr>
                        <w:t xml:space="preserve"> support success in a variety of careers.</w:t>
                      </w:r>
                    </w:p>
                    <w:p w14:paraId="1851C61A" w14:textId="77777777" w:rsidR="00537FBC" w:rsidRPr="007B0784" w:rsidRDefault="00537FBC" w:rsidP="00537FBC">
                      <w:pPr>
                        <w:spacing w:after="0" w:line="240" w:lineRule="auto"/>
                        <w:contextualSpacing/>
                        <w:rPr>
                          <w:sz w:val="24"/>
                          <w:szCs w:val="24"/>
                        </w:rPr>
                      </w:pPr>
                    </w:p>
                    <w:p w14:paraId="1F089BAF" w14:textId="0594B902" w:rsidR="00537FBC" w:rsidRPr="007B0784" w:rsidRDefault="000D5E93" w:rsidP="00162F2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80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7B0784">
                        <w:rPr>
                          <w:rFonts w:cstheme="minorHAnsi"/>
                          <w:sz w:val="24"/>
                          <w:szCs w:val="24"/>
                        </w:rPr>
                        <w:t>Career-Focused Curricu</w:t>
                      </w:r>
                      <w:r w:rsidR="00162F2B" w:rsidRPr="007B0784">
                        <w:rPr>
                          <w:rFonts w:cstheme="minorHAnsi"/>
                          <w:sz w:val="24"/>
                          <w:szCs w:val="24"/>
                        </w:rPr>
                        <w:t>la</w:t>
                      </w:r>
                    </w:p>
                    <w:p w14:paraId="0075D778" w14:textId="6655E5A7" w:rsidR="004A342C" w:rsidRPr="007B0784" w:rsidRDefault="0077308B" w:rsidP="00162F2B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800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7B0784">
                        <w:rPr>
                          <w:rFonts w:cstheme="minorHAnsi"/>
                          <w:sz w:val="24"/>
                          <w:szCs w:val="24"/>
                        </w:rPr>
                        <w:t>Math Assessments</w:t>
                      </w:r>
                      <w:r w:rsidR="00FA5E03" w:rsidRPr="007B0784">
                        <w:rPr>
                          <w:rFonts w:cstheme="minorHAnsi"/>
                          <w:sz w:val="24"/>
                          <w:szCs w:val="24"/>
                        </w:rPr>
                        <w:t xml:space="preserve"> with Quantile Career Database (powered by the </w:t>
                      </w:r>
                      <w:r w:rsidR="00FA5E03" w:rsidRPr="007B0784">
                        <w:rPr>
                          <w:rFonts w:cstheme="minorHAnsi"/>
                          <w:color w:val="000000"/>
                          <w:sz w:val="24"/>
                          <w:szCs w:val="24"/>
                        </w:rPr>
                        <w:t>Quantile® Framework for Mathematics)</w:t>
                      </w:r>
                    </w:p>
                    <w:p w14:paraId="27585241" w14:textId="62619BFA" w:rsidR="00FA5E03" w:rsidRPr="00FA5E03" w:rsidRDefault="00FA5E03" w:rsidP="00FA5E03">
                      <w:pPr>
                        <w:pStyle w:val="ListParagraph"/>
                        <w:spacing w:after="0" w:line="240" w:lineRule="auto"/>
                        <w:ind w:left="1800"/>
                        <w:rPr>
                          <w:rFonts w:cstheme="minorHAnsi"/>
                        </w:rPr>
                      </w:pPr>
                    </w:p>
                    <w:p w14:paraId="11D63583" w14:textId="323087B6" w:rsidR="00162F2B" w:rsidRDefault="00162F2B" w:rsidP="00FA5E03">
                      <w:pPr>
                        <w:pStyle w:val="ListParagraph"/>
                        <w:spacing w:after="0" w:line="240" w:lineRule="auto"/>
                        <w:ind w:left="1800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784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25AA517" wp14:editId="7BB99A62">
                <wp:simplePos x="0" y="0"/>
                <wp:positionH relativeFrom="margin">
                  <wp:align>left</wp:align>
                </wp:positionH>
                <wp:positionV relativeFrom="paragraph">
                  <wp:posOffset>714375</wp:posOffset>
                </wp:positionV>
                <wp:extent cx="3695700" cy="21431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135079" w14:textId="2D7F36D9" w:rsidR="00D33057" w:rsidRPr="007B0784" w:rsidRDefault="00D33057" w:rsidP="003E5A70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Caree</w:t>
                            </w:r>
                            <w:r w:rsidR="00CD118B"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r</w:t>
                            </w:r>
                            <w:r w:rsidR="000D5E93"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D118B" w:rsidRPr="007B0784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Supported</w:t>
                            </w:r>
                          </w:p>
                          <w:p w14:paraId="4F1885E5" w14:textId="77777777" w:rsidR="003E5A70" w:rsidRPr="007B0784" w:rsidRDefault="003E5A70" w:rsidP="003E5A70">
                            <w:pPr>
                              <w:pStyle w:val="ListParagraph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B51F2D2" w14:textId="11FE7A18" w:rsidR="00D33057" w:rsidRPr="007B0784" w:rsidRDefault="00C5418C" w:rsidP="000D5E93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Students </w:t>
                            </w:r>
                            <w:r w:rsidR="00FA5E03" w:rsidRPr="007B0784">
                              <w:rPr>
                                <w:sz w:val="24"/>
                                <w:szCs w:val="24"/>
                              </w:rPr>
                              <w:t>benefit from informed education</w:t>
                            </w:r>
                            <w:r w:rsidR="009A5EBC" w:rsidRPr="007B0784">
                              <w:rPr>
                                <w:sz w:val="24"/>
                                <w:szCs w:val="24"/>
                              </w:rPr>
                              <w:t>al</w:t>
                            </w:r>
                            <w:r w:rsidR="00FA5E03" w:rsidRPr="007B0784">
                              <w:rPr>
                                <w:sz w:val="24"/>
                                <w:szCs w:val="24"/>
                              </w:rPr>
                              <w:t xml:space="preserve"> leadership and policymaking that result in</w:t>
                            </w: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 effective career resources and learning opportunities</w:t>
                            </w:r>
                            <w:r w:rsidR="00FA5E03" w:rsidRPr="007B0784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CD7A51B" w14:textId="1D017D1B" w:rsidR="000D5E93" w:rsidRPr="007B0784" w:rsidRDefault="000D5E93" w:rsidP="000D5E93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78C62CF" w14:textId="1676C8EE" w:rsidR="00162F2B" w:rsidRPr="007B0784" w:rsidRDefault="009A5EBC" w:rsidP="009A5EB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350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 xml:space="preserve">P2C </w:t>
                            </w:r>
                            <w:r w:rsidR="00162F2B" w:rsidRPr="007B0784">
                              <w:rPr>
                                <w:sz w:val="24"/>
                                <w:szCs w:val="24"/>
                              </w:rPr>
                              <w:t>Policy Tools</w:t>
                            </w:r>
                          </w:p>
                          <w:p w14:paraId="34BA5A93" w14:textId="288BD58E" w:rsidR="003E5A70" w:rsidRPr="007B0784" w:rsidRDefault="003E5A70" w:rsidP="009A5EB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350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>Perkins V Technical Support</w:t>
                            </w:r>
                          </w:p>
                          <w:p w14:paraId="5C8D531D" w14:textId="7866CA32" w:rsidR="003E5A70" w:rsidRPr="007B0784" w:rsidRDefault="00537FBC" w:rsidP="009A5EB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350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>Professional Development</w:t>
                            </w:r>
                          </w:p>
                          <w:p w14:paraId="1A67E4A4" w14:textId="2F1D55D3" w:rsidR="00FA5E03" w:rsidRPr="007B0784" w:rsidRDefault="00FA5E03" w:rsidP="009A5EBC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ind w:left="1350"/>
                              <w:rPr>
                                <w:sz w:val="24"/>
                                <w:szCs w:val="24"/>
                              </w:rPr>
                            </w:pPr>
                            <w:r w:rsidRPr="007B0784">
                              <w:rPr>
                                <w:sz w:val="24"/>
                                <w:szCs w:val="24"/>
                              </w:rPr>
                              <w:t>Industry-Education Relationships</w:t>
                            </w:r>
                          </w:p>
                          <w:p w14:paraId="6035316E" w14:textId="77777777" w:rsidR="00D33057" w:rsidRDefault="00D3305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AA517" id="_x0000_s1029" type="#_x0000_t202" style="position:absolute;margin-left:0;margin-top:56.25pt;width:291pt;height:168.7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" filled="f" stroked="f">
                <v:textbox>
                  <w:txbxContent>
                    <w:p w14:paraId="47135079" w14:textId="2D7F36D9" w:rsidR="00D33057" w:rsidRPr="007B0784" w:rsidRDefault="00D33057" w:rsidP="003E5A70">
                      <w:pPr>
                        <w:spacing w:after="0" w:line="240" w:lineRule="auto"/>
                        <w:contextualSpacing/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7B0784">
                        <w:rPr>
                          <w:i/>
                          <w:iCs/>
                          <w:sz w:val="24"/>
                          <w:szCs w:val="24"/>
                        </w:rPr>
                        <w:t>Caree</w:t>
                      </w:r>
                      <w:r w:rsidR="00CD118B" w:rsidRPr="007B0784">
                        <w:rPr>
                          <w:i/>
                          <w:iCs/>
                          <w:sz w:val="24"/>
                          <w:szCs w:val="24"/>
                        </w:rPr>
                        <w:t>r</w:t>
                      </w:r>
                      <w:r w:rsidR="000D5E93" w:rsidRPr="007B0784">
                        <w:rPr>
                          <w:i/>
                          <w:iCs/>
                          <w:sz w:val="24"/>
                          <w:szCs w:val="24"/>
                        </w:rPr>
                        <w:t xml:space="preserve"> </w:t>
                      </w:r>
                      <w:r w:rsidR="00CD118B" w:rsidRPr="007B0784">
                        <w:rPr>
                          <w:i/>
                          <w:iCs/>
                          <w:sz w:val="24"/>
                          <w:szCs w:val="24"/>
                        </w:rPr>
                        <w:t>Supported</w:t>
                      </w:r>
                    </w:p>
                    <w:p w14:paraId="4F1885E5" w14:textId="77777777" w:rsidR="003E5A70" w:rsidRPr="007B0784" w:rsidRDefault="003E5A70" w:rsidP="003E5A70">
                      <w:pPr>
                        <w:pStyle w:val="ListParagraph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2B51F2D2" w14:textId="11FE7A18" w:rsidR="00D33057" w:rsidRPr="007B0784" w:rsidRDefault="00C5418C" w:rsidP="000D5E93">
                      <w:pPr>
                        <w:spacing w:after="0" w:line="240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 xml:space="preserve">Students </w:t>
                      </w:r>
                      <w:r w:rsidR="00FA5E03" w:rsidRPr="007B0784">
                        <w:rPr>
                          <w:sz w:val="24"/>
                          <w:szCs w:val="24"/>
                        </w:rPr>
                        <w:t>benefit from informed education</w:t>
                      </w:r>
                      <w:r w:rsidR="009A5EBC" w:rsidRPr="007B0784">
                        <w:rPr>
                          <w:sz w:val="24"/>
                          <w:szCs w:val="24"/>
                        </w:rPr>
                        <w:t>al</w:t>
                      </w:r>
                      <w:r w:rsidR="00FA5E03" w:rsidRPr="007B0784">
                        <w:rPr>
                          <w:sz w:val="24"/>
                          <w:szCs w:val="24"/>
                        </w:rPr>
                        <w:t xml:space="preserve"> leadership and policymaking that result in</w:t>
                      </w:r>
                      <w:r w:rsidRPr="007B0784">
                        <w:rPr>
                          <w:sz w:val="24"/>
                          <w:szCs w:val="24"/>
                        </w:rPr>
                        <w:t xml:space="preserve"> effective career resources and learning opportunities</w:t>
                      </w:r>
                      <w:r w:rsidR="00FA5E03" w:rsidRPr="007B0784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2CD7A51B" w14:textId="1D017D1B" w:rsidR="000D5E93" w:rsidRPr="007B0784" w:rsidRDefault="000D5E93" w:rsidP="000D5E93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</w:p>
                    <w:p w14:paraId="178C62CF" w14:textId="1676C8EE" w:rsidR="00162F2B" w:rsidRPr="007B0784" w:rsidRDefault="009A5EBC" w:rsidP="009A5EB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350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 xml:space="preserve">P2C </w:t>
                      </w:r>
                      <w:r w:rsidR="00162F2B" w:rsidRPr="007B0784">
                        <w:rPr>
                          <w:sz w:val="24"/>
                          <w:szCs w:val="24"/>
                        </w:rPr>
                        <w:t>Policy Tools</w:t>
                      </w:r>
                    </w:p>
                    <w:p w14:paraId="34BA5A93" w14:textId="288BD58E" w:rsidR="003E5A70" w:rsidRPr="007B0784" w:rsidRDefault="003E5A70" w:rsidP="009A5EB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350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>Perkins V Technical Support</w:t>
                      </w:r>
                    </w:p>
                    <w:p w14:paraId="5C8D531D" w14:textId="7866CA32" w:rsidR="003E5A70" w:rsidRPr="007B0784" w:rsidRDefault="00537FBC" w:rsidP="009A5EB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350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>Professional Development</w:t>
                      </w:r>
                    </w:p>
                    <w:p w14:paraId="1A67E4A4" w14:textId="2F1D55D3" w:rsidR="00FA5E03" w:rsidRPr="007B0784" w:rsidRDefault="00FA5E03" w:rsidP="009A5EBC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ind w:left="1350"/>
                        <w:rPr>
                          <w:sz w:val="24"/>
                          <w:szCs w:val="24"/>
                        </w:rPr>
                      </w:pPr>
                      <w:r w:rsidRPr="007B0784">
                        <w:rPr>
                          <w:sz w:val="24"/>
                          <w:szCs w:val="24"/>
                        </w:rPr>
                        <w:t>Industry-Education Relationships</w:t>
                      </w:r>
                    </w:p>
                    <w:p w14:paraId="6035316E" w14:textId="77777777" w:rsidR="00D33057" w:rsidRDefault="00D33057"/>
                  </w:txbxContent>
                </v:textbox>
                <w10:wrap type="square" anchorx="margin"/>
              </v:shape>
            </w:pict>
          </mc:Fallback>
        </mc:AlternateContent>
      </w:r>
      <w:r w:rsidR="007B0784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7D20BE5" wp14:editId="1D386A33">
                <wp:simplePos x="0" y="0"/>
                <wp:positionH relativeFrom="page">
                  <wp:align>left</wp:align>
                </wp:positionH>
                <wp:positionV relativeFrom="paragraph">
                  <wp:posOffset>3611880</wp:posOffset>
                </wp:positionV>
                <wp:extent cx="5029200" cy="3914775"/>
                <wp:effectExtent l="0" t="0" r="0" b="952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9147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alpha val="26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7479C" id="Rectangle 13" o:spid="_x0000_s1026" style="position:absolute;margin-left:0;margin-top:284.4pt;width:396pt;height:308.25pt;z-index:251656189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" fillcolor="#ed7d31 [3205]" stroked="f" strokeweight="1pt">
                <v:fill opacity="16962f"/>
                <w10:wrap anchorx="page"/>
              </v:rect>
            </w:pict>
          </mc:Fallback>
        </mc:AlternateContent>
      </w:r>
      <w:r w:rsidR="007B0784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450536" wp14:editId="05DB5F1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3857625" cy="74295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9B423" w14:textId="6509C245" w:rsidR="00CD118B" w:rsidRPr="007B0784" w:rsidRDefault="00F23990" w:rsidP="007B0784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7B0784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P2C Career</w:t>
                            </w:r>
                            <w:r w:rsidR="000D5E93" w:rsidRPr="007B0784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7B0784">
                              <w:rPr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Readiness Model</w:t>
                            </w:r>
                          </w:p>
                          <w:p w14:paraId="6D801A3C" w14:textId="1B5718A4" w:rsidR="00F23990" w:rsidRDefault="00B946ED" w:rsidP="00F23990">
                            <w:pPr>
                              <w:jc w:val="center"/>
                            </w:pPr>
                            <w:r>
                              <w:t>Our mission is to ensure all students are</w:t>
                            </w:r>
                            <w:r w:rsidR="003E5A70"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450536" id="_x0000_s1030" type="#_x0000_t202" style="position:absolute;margin-left:0;margin-top:0;width:303.75pt;height:58.5pt;z-index:25166643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" filled="f" stroked="f">
                <v:textbox>
                  <w:txbxContent>
                    <w:p w14:paraId="1069B423" w14:textId="6509C245" w:rsidR="00CD118B" w:rsidRPr="007B0784" w:rsidRDefault="00F23990" w:rsidP="007B0784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7B0784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P2C Career</w:t>
                      </w:r>
                      <w:r w:rsidR="000D5E93" w:rsidRPr="007B0784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7B0784">
                        <w:rPr>
                          <w:b/>
                          <w:bCs/>
                          <w:color w:val="FFFFFF" w:themeColor="background1"/>
                          <w:sz w:val="48"/>
                          <w:szCs w:val="48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Readiness Model</w:t>
                      </w:r>
                    </w:p>
                    <w:p w14:paraId="6D801A3C" w14:textId="1B5718A4" w:rsidR="00F23990" w:rsidRDefault="00B946ED" w:rsidP="00F23990">
                      <w:pPr>
                        <w:jc w:val="center"/>
                      </w:pPr>
                      <w:r>
                        <w:t>Our mission is to ensure all students are</w:t>
                      </w:r>
                      <w:r w:rsidR="003E5A70"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B0784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2402E951" wp14:editId="41553E6A">
                <wp:simplePos x="0" y="0"/>
                <wp:positionH relativeFrom="column">
                  <wp:posOffset>4745355</wp:posOffset>
                </wp:positionH>
                <wp:positionV relativeFrom="paragraph">
                  <wp:posOffset>-274320</wp:posOffset>
                </wp:positionV>
                <wp:extent cx="5029200" cy="3867150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8671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alpha val="26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225EF" id="Rectangle 11" o:spid="_x0000_s1026" style="position:absolute;margin-left:373.65pt;margin-top:-21.6pt;width:396pt;height:304.5pt;z-index: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" fillcolor="#5b9bd5 [3208]" stroked="f" strokeweight="1pt">
                <v:fill opacity="16962f"/>
              </v:rect>
            </w:pict>
          </mc:Fallback>
        </mc:AlternateContent>
      </w:r>
      <w:r w:rsidR="000E5542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82381F1" wp14:editId="1C7A2E68">
                <wp:simplePos x="0" y="0"/>
                <wp:positionH relativeFrom="page">
                  <wp:align>right</wp:align>
                </wp:positionH>
                <wp:positionV relativeFrom="paragraph">
                  <wp:posOffset>3592830</wp:posOffset>
                </wp:positionV>
                <wp:extent cx="5029200" cy="3895725"/>
                <wp:effectExtent l="0" t="0" r="0" b="952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89572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alpha val="26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140271" id="Rectangle 12" o:spid="_x0000_s1026" style="position:absolute;margin-left:344.8pt;margin-top:282.9pt;width:396pt;height:306.75pt;z-index:251657214;visibility:visible;mso-wrap-style:square;mso-height-percent:0;mso-wrap-distance-left:9pt;mso-wrap-distance-top:0;mso-wrap-distance-right:9pt;mso-wrap-distance-bottom:0;mso-position-horizontal:righ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" fillcolor="#70ad47 [3209]" stroked="f" strokeweight="1pt">
                <v:fill opacity="16962f"/>
                <w10:wrap anchorx="page"/>
              </v:rect>
            </w:pict>
          </mc:Fallback>
        </mc:AlternateContent>
      </w:r>
      <w:r w:rsidR="000D5E9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F2765" wp14:editId="09AFC8CD">
                <wp:simplePos x="0" y="0"/>
                <wp:positionH relativeFrom="margin">
                  <wp:posOffset>2897505</wp:posOffset>
                </wp:positionH>
                <wp:positionV relativeFrom="paragraph">
                  <wp:posOffset>1678305</wp:posOffset>
                </wp:positionV>
                <wp:extent cx="3705225" cy="3657600"/>
                <wp:effectExtent l="0" t="0" r="9525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5225" cy="3657600"/>
                        </a:xfrm>
                        <a:prstGeom prst="ellipse">
                          <a:avLst/>
                        </a:pr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B8A44" w14:textId="77777777" w:rsidR="00D33057" w:rsidRPr="0077308B" w:rsidRDefault="00D33057" w:rsidP="000D5E9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7308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Data-Informed and </w:t>
                            </w:r>
                          </w:p>
                          <w:p w14:paraId="34A1AE2D" w14:textId="0FA31F9E" w:rsidR="00D33057" w:rsidRPr="0077308B" w:rsidRDefault="00D33057" w:rsidP="000D5E9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77308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Evidence-Based Practices</w:t>
                            </w:r>
                          </w:p>
                          <w:p w14:paraId="00009711" w14:textId="77777777" w:rsidR="000D5E93" w:rsidRPr="00162F2B" w:rsidRDefault="000D5E93" w:rsidP="000D5E9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8C22858" w14:textId="24D7CB81" w:rsidR="00D33057" w:rsidRDefault="0077308B" w:rsidP="000D5E93">
                            <w:pPr>
                              <w:spacing w:after="0" w:line="240" w:lineRule="auto"/>
                              <w:contextualSpacing/>
                              <w:jc w:val="center"/>
                            </w:pPr>
                            <w:r>
                              <w:t>Pathway2Careers</w:t>
                            </w:r>
                            <w:r w:rsidR="000D5E93">
                              <w:t xml:space="preserve"> </w:t>
                            </w:r>
                            <w:r>
                              <w:t>relies on</w:t>
                            </w:r>
                            <w:r w:rsidR="000D5E93">
                              <w:t xml:space="preserve"> robust </w:t>
                            </w:r>
                            <w:r w:rsidR="00162F2B">
                              <w:t xml:space="preserve">labor market </w:t>
                            </w:r>
                            <w:r w:rsidR="000D5E93">
                              <w:t xml:space="preserve">data tools and sound educational research </w:t>
                            </w:r>
                            <w:r>
                              <w:t xml:space="preserve">to guide </w:t>
                            </w:r>
                            <w:r w:rsidR="004A342C">
                              <w:t>our</w:t>
                            </w:r>
                            <w:r>
                              <w:t xml:space="preserve"> development</w:t>
                            </w:r>
                            <w:r w:rsidR="004A342C">
                              <w:t xml:space="preserve"> efforts and encourage the use of informed career readiness practices </w:t>
                            </w:r>
                            <w:r>
                              <w:t>educational settings.</w:t>
                            </w:r>
                          </w:p>
                          <w:p w14:paraId="5D9966B1" w14:textId="5D9934F5" w:rsidR="0077308B" w:rsidRPr="00162F2B" w:rsidRDefault="0077308B" w:rsidP="000D5E9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991797D" w14:textId="44959074" w:rsidR="0077308B" w:rsidRPr="00162F2B" w:rsidRDefault="0077308B" w:rsidP="000D5E93">
                            <w:pPr>
                              <w:spacing w:after="0" w:line="240" w:lineRule="auto"/>
                              <w:contextualSpacing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62F2B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P2C Data Tools</w:t>
                            </w:r>
                          </w:p>
                          <w:p w14:paraId="2BA686FD" w14:textId="36B48144" w:rsidR="0077308B" w:rsidRDefault="00162F2B" w:rsidP="00162F2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hanging="180"/>
                            </w:pPr>
                            <w:r>
                              <w:t>Labor Market Data System</w:t>
                            </w:r>
                          </w:p>
                          <w:p w14:paraId="18B8D79A" w14:textId="6D23DECD" w:rsidR="00162F2B" w:rsidRDefault="00162F2B" w:rsidP="00162F2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hanging="180"/>
                            </w:pPr>
                            <w:r>
                              <w:t>Employer Surveys</w:t>
                            </w:r>
                          </w:p>
                          <w:p w14:paraId="19CF91DB" w14:textId="6BCE1A5D" w:rsidR="00162F2B" w:rsidRDefault="00162F2B" w:rsidP="00162F2B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ind w:hanging="180"/>
                            </w:pPr>
                            <w:r>
                              <w:t>Regional Labor Market Reports</w:t>
                            </w:r>
                          </w:p>
                          <w:p w14:paraId="33DDEA17" w14:textId="636A44AD" w:rsidR="000D5E93" w:rsidRDefault="000D5E93" w:rsidP="000D5E93">
                            <w:pPr>
                              <w:spacing w:after="0" w:line="240" w:lineRule="auto"/>
                              <w:contextualSpacing/>
                              <w:jc w:val="center"/>
                            </w:pPr>
                          </w:p>
                          <w:p w14:paraId="7ED99642" w14:textId="7C665404" w:rsidR="000D5E93" w:rsidRDefault="000D5E93" w:rsidP="000D5E93">
                            <w:pPr>
                              <w:spacing w:after="0" w:line="240" w:lineRule="auto"/>
                              <w:contextualSpacing/>
                              <w:jc w:val="center"/>
                            </w:pPr>
                          </w:p>
                          <w:p w14:paraId="7CB208F9" w14:textId="420393E7" w:rsidR="000D5E93" w:rsidRDefault="000D5E93" w:rsidP="000D5E93">
                            <w:pPr>
                              <w:spacing w:after="0" w:line="240" w:lineRule="auto"/>
                              <w:contextualSpacing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40F2765" id="Oval 4" o:spid="_x0000_s1031" style="position:absolute;margin-left:228.15pt;margin-top:132.15pt;width:291.75pt;height:4in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" fillcolor="#5b9bd5 [3208]" stroked="f" strokeweight="1pt">
                <v:stroke joinstyle="miter"/>
                <v:textbox inset="0,0,0,0">
                  <w:txbxContent>
                    <w:p w14:paraId="4CBB8A44" w14:textId="77777777" w:rsidR="00D33057" w:rsidRPr="0077308B" w:rsidRDefault="00D33057" w:rsidP="000D5E93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7308B">
                        <w:rPr>
                          <w:b/>
                          <w:bCs/>
                          <w:sz w:val="32"/>
                          <w:szCs w:val="32"/>
                        </w:rPr>
                        <w:t xml:space="preserve">Data-Informed and </w:t>
                      </w:r>
                    </w:p>
                    <w:p w14:paraId="34A1AE2D" w14:textId="0FA31F9E" w:rsidR="00D33057" w:rsidRPr="0077308B" w:rsidRDefault="00D33057" w:rsidP="000D5E93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77308B">
                        <w:rPr>
                          <w:b/>
                          <w:bCs/>
                          <w:sz w:val="32"/>
                          <w:szCs w:val="32"/>
                        </w:rPr>
                        <w:t>Evidence-Based Practices</w:t>
                      </w:r>
                    </w:p>
                    <w:p w14:paraId="00009711" w14:textId="77777777" w:rsidR="000D5E93" w:rsidRPr="00162F2B" w:rsidRDefault="000D5E93" w:rsidP="000D5E93">
                      <w:pPr>
                        <w:spacing w:after="0" w:line="240" w:lineRule="auto"/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8C22858" w14:textId="24D7CB81" w:rsidR="00D33057" w:rsidRDefault="0077308B" w:rsidP="000D5E93">
                      <w:pPr>
                        <w:spacing w:after="0" w:line="240" w:lineRule="auto"/>
                        <w:contextualSpacing/>
                        <w:jc w:val="center"/>
                      </w:pPr>
                      <w:r>
                        <w:t>Pathway2Careers</w:t>
                      </w:r>
                      <w:r w:rsidR="000D5E93">
                        <w:t xml:space="preserve"> </w:t>
                      </w:r>
                      <w:r>
                        <w:t>relies on</w:t>
                      </w:r>
                      <w:r w:rsidR="000D5E93">
                        <w:t xml:space="preserve"> robust </w:t>
                      </w:r>
                      <w:r w:rsidR="00162F2B">
                        <w:t xml:space="preserve">labor market </w:t>
                      </w:r>
                      <w:r w:rsidR="000D5E93">
                        <w:t xml:space="preserve">data tools and sound educational research </w:t>
                      </w:r>
                      <w:r>
                        <w:t xml:space="preserve">to guide </w:t>
                      </w:r>
                      <w:r w:rsidR="004A342C">
                        <w:t>our</w:t>
                      </w:r>
                      <w:r>
                        <w:t xml:space="preserve"> development</w:t>
                      </w:r>
                      <w:r w:rsidR="004A342C">
                        <w:t xml:space="preserve"> efforts and encourage the use of informed career readiness practices </w:t>
                      </w:r>
                      <w:r>
                        <w:t>educational settings.</w:t>
                      </w:r>
                    </w:p>
                    <w:p w14:paraId="5D9966B1" w14:textId="5D9934F5" w:rsidR="0077308B" w:rsidRPr="00162F2B" w:rsidRDefault="0077308B" w:rsidP="000D5E93">
                      <w:pPr>
                        <w:spacing w:after="0" w:line="240" w:lineRule="auto"/>
                        <w:contextualSpacing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991797D" w14:textId="44959074" w:rsidR="0077308B" w:rsidRPr="00162F2B" w:rsidRDefault="0077308B" w:rsidP="000D5E93">
                      <w:pPr>
                        <w:spacing w:after="0" w:line="240" w:lineRule="auto"/>
                        <w:contextualSpacing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162F2B">
                        <w:rPr>
                          <w:b/>
                          <w:bCs/>
                          <w:sz w:val="32"/>
                          <w:szCs w:val="32"/>
                        </w:rPr>
                        <w:t>P2C Data Tools</w:t>
                      </w:r>
                    </w:p>
                    <w:p w14:paraId="2BA686FD" w14:textId="36B48144" w:rsidR="0077308B" w:rsidRDefault="00162F2B" w:rsidP="00162F2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hanging="180"/>
                      </w:pPr>
                      <w:r>
                        <w:t>Labor Market Data System</w:t>
                      </w:r>
                    </w:p>
                    <w:p w14:paraId="18B8D79A" w14:textId="6D23DECD" w:rsidR="00162F2B" w:rsidRDefault="00162F2B" w:rsidP="00162F2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hanging="180"/>
                      </w:pPr>
                      <w:r>
                        <w:t>Employer Surveys</w:t>
                      </w:r>
                    </w:p>
                    <w:p w14:paraId="19CF91DB" w14:textId="6BCE1A5D" w:rsidR="00162F2B" w:rsidRDefault="00162F2B" w:rsidP="00162F2B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ind w:hanging="180"/>
                      </w:pPr>
                      <w:r>
                        <w:t>Regional Labor Market Reports</w:t>
                      </w:r>
                    </w:p>
                    <w:p w14:paraId="33DDEA17" w14:textId="636A44AD" w:rsidR="000D5E93" w:rsidRDefault="000D5E93" w:rsidP="000D5E93">
                      <w:pPr>
                        <w:spacing w:after="0" w:line="240" w:lineRule="auto"/>
                        <w:contextualSpacing/>
                        <w:jc w:val="center"/>
                      </w:pPr>
                    </w:p>
                    <w:p w14:paraId="7ED99642" w14:textId="7C665404" w:rsidR="000D5E93" w:rsidRDefault="000D5E93" w:rsidP="000D5E93">
                      <w:pPr>
                        <w:spacing w:after="0" w:line="240" w:lineRule="auto"/>
                        <w:contextualSpacing/>
                        <w:jc w:val="center"/>
                      </w:pPr>
                    </w:p>
                    <w:p w14:paraId="7CB208F9" w14:textId="420393E7" w:rsidR="000D5E93" w:rsidRDefault="000D5E93" w:rsidP="000D5E93">
                      <w:pPr>
                        <w:spacing w:after="0" w:line="240" w:lineRule="auto"/>
                        <w:contextualSpacing/>
                      </w:pPr>
                    </w:p>
                  </w:txbxContent>
                </v:textbox>
                <w10:wrap anchorx="margin"/>
              </v:oval>
            </w:pict>
          </mc:Fallback>
        </mc:AlternateContent>
      </w:r>
    </w:p>
    <w:sectPr w:rsidR="00FC5946" w:rsidSect="000B7B5A">
      <w:pgSz w:w="15840" w:h="12240" w:orient="landscape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43BA"/>
    <w:multiLevelType w:val="hybridMultilevel"/>
    <w:tmpl w:val="E8E8A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95340B"/>
    <w:multiLevelType w:val="hybridMultilevel"/>
    <w:tmpl w:val="96108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02857"/>
    <w:multiLevelType w:val="hybridMultilevel"/>
    <w:tmpl w:val="04F2F8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B288D"/>
    <w:multiLevelType w:val="hybridMultilevel"/>
    <w:tmpl w:val="ED764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7607B"/>
    <w:multiLevelType w:val="hybridMultilevel"/>
    <w:tmpl w:val="0D76D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323E9"/>
    <w:multiLevelType w:val="hybridMultilevel"/>
    <w:tmpl w:val="C9B4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7452D"/>
    <w:multiLevelType w:val="hybridMultilevel"/>
    <w:tmpl w:val="244E3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B5A"/>
    <w:rsid w:val="000B7B5A"/>
    <w:rsid w:val="000D5E93"/>
    <w:rsid w:val="000E5542"/>
    <w:rsid w:val="00162F2B"/>
    <w:rsid w:val="00220611"/>
    <w:rsid w:val="00232BB1"/>
    <w:rsid w:val="003E5A70"/>
    <w:rsid w:val="004A342C"/>
    <w:rsid w:val="00537FBC"/>
    <w:rsid w:val="00710325"/>
    <w:rsid w:val="0077308B"/>
    <w:rsid w:val="007B0784"/>
    <w:rsid w:val="00964D32"/>
    <w:rsid w:val="009A5EBC"/>
    <w:rsid w:val="00A67E33"/>
    <w:rsid w:val="00B946ED"/>
    <w:rsid w:val="00C5418C"/>
    <w:rsid w:val="00C82BD5"/>
    <w:rsid w:val="00CA57FB"/>
    <w:rsid w:val="00CD118B"/>
    <w:rsid w:val="00D33057"/>
    <w:rsid w:val="00DC3F5A"/>
    <w:rsid w:val="00EB7067"/>
    <w:rsid w:val="00EF436F"/>
    <w:rsid w:val="00F23990"/>
    <w:rsid w:val="00FA5E03"/>
    <w:rsid w:val="00FC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BD78B"/>
  <w15:chartTrackingRefBased/>
  <w15:docId w15:val="{068A9BC4-BC4B-4F8A-8C20-171CB004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1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30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</dc:creator>
  <cp:keywords/>
  <dc:description/>
  <cp:lastModifiedBy>Danielle</cp:lastModifiedBy>
  <cp:revision>8</cp:revision>
  <dcterms:created xsi:type="dcterms:W3CDTF">2020-06-18T15:12:00Z</dcterms:created>
  <dcterms:modified xsi:type="dcterms:W3CDTF">2020-06-18T22:15:00Z</dcterms:modified>
</cp:coreProperties>
</file>